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6A" w:rsidRDefault="00486D6D" w:rsidP="00486D6D">
      <w:pPr>
        <w:jc w:val="center"/>
        <w:rPr>
          <w:sz w:val="32"/>
          <w:szCs w:val="32"/>
        </w:rPr>
      </w:pPr>
      <w:r w:rsidRPr="00486D6D">
        <w:rPr>
          <w:sz w:val="32"/>
          <w:szCs w:val="32"/>
        </w:rPr>
        <w:t xml:space="preserve">Should Wearing a Burqa </w:t>
      </w:r>
      <w:r w:rsidR="00B02260">
        <w:rPr>
          <w:sz w:val="32"/>
          <w:szCs w:val="32"/>
        </w:rPr>
        <w:t xml:space="preserve">in Public </w:t>
      </w:r>
      <w:r w:rsidRPr="00486D6D">
        <w:rPr>
          <w:sz w:val="32"/>
          <w:szCs w:val="32"/>
        </w:rPr>
        <w:t>Be Banned?</w:t>
      </w:r>
    </w:p>
    <w:p w:rsidR="00B02260" w:rsidRPr="00B02260" w:rsidRDefault="00B02260" w:rsidP="00B02260">
      <w:pPr>
        <w:spacing w:after="0"/>
        <w:rPr>
          <w:b/>
          <w:u w:val="single"/>
        </w:rPr>
      </w:pPr>
      <w:r w:rsidRPr="00B02260">
        <w:rPr>
          <w:b/>
          <w:u w:val="single"/>
        </w:rPr>
        <w:t xml:space="preserve">Outline: </w:t>
      </w:r>
    </w:p>
    <w:p w:rsidR="00486D6D" w:rsidRPr="00486D6D" w:rsidRDefault="00486D6D">
      <w:pPr>
        <w:rPr>
          <w:b/>
        </w:rPr>
      </w:pPr>
      <w:r w:rsidRPr="00486D6D">
        <w:rPr>
          <w:b/>
        </w:rPr>
        <w:t>Paragraph 1</w:t>
      </w:r>
    </w:p>
    <w:p w:rsidR="00486D6D" w:rsidRPr="00486D6D" w:rsidRDefault="00486D6D" w:rsidP="00486D6D">
      <w:pPr>
        <w:pStyle w:val="ListParagraph"/>
        <w:numPr>
          <w:ilvl w:val="0"/>
          <w:numId w:val="1"/>
        </w:numPr>
      </w:pPr>
      <w:r w:rsidRPr="00486D6D">
        <w:t>Introduction</w:t>
      </w:r>
    </w:p>
    <w:p w:rsidR="00486D6D" w:rsidRPr="00486D6D" w:rsidRDefault="00486D6D" w:rsidP="00486D6D">
      <w:pPr>
        <w:pStyle w:val="ListParagraph"/>
        <w:numPr>
          <w:ilvl w:val="0"/>
          <w:numId w:val="1"/>
        </w:numPr>
      </w:pPr>
      <w:r w:rsidRPr="00486D6D">
        <w:t>Hook</w:t>
      </w:r>
    </w:p>
    <w:p w:rsidR="00486D6D" w:rsidRPr="00486D6D" w:rsidRDefault="00486D6D" w:rsidP="00486D6D">
      <w:pPr>
        <w:pStyle w:val="ListParagraph"/>
        <w:numPr>
          <w:ilvl w:val="0"/>
          <w:numId w:val="1"/>
        </w:numPr>
      </w:pPr>
      <w:r w:rsidRPr="00486D6D">
        <w:t>Background Information</w:t>
      </w:r>
    </w:p>
    <w:p w:rsidR="00486D6D" w:rsidRPr="00486D6D" w:rsidRDefault="00486D6D" w:rsidP="00486D6D">
      <w:pPr>
        <w:pStyle w:val="ListParagraph"/>
        <w:numPr>
          <w:ilvl w:val="0"/>
          <w:numId w:val="1"/>
        </w:numPr>
      </w:pPr>
      <w:r w:rsidRPr="00486D6D">
        <w:t>Controlling Idea – State topic</w:t>
      </w:r>
    </w:p>
    <w:p w:rsidR="00486D6D" w:rsidRPr="00486D6D" w:rsidRDefault="00486D6D" w:rsidP="00486D6D">
      <w:pPr>
        <w:pStyle w:val="ListParagraph"/>
        <w:numPr>
          <w:ilvl w:val="0"/>
          <w:numId w:val="1"/>
        </w:numPr>
      </w:pPr>
      <w:r w:rsidRPr="00486D6D">
        <w:t>Thesis/Claim – 2 reasons why or why not</w:t>
      </w:r>
    </w:p>
    <w:p w:rsidR="00486D6D" w:rsidRPr="00486D6D" w:rsidRDefault="00486D6D" w:rsidP="00486D6D">
      <w:pPr>
        <w:pStyle w:val="Heading1"/>
      </w:pPr>
      <w:r w:rsidRPr="00486D6D">
        <w:t>Body Paragraph 1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Reason #1 Topic Sentence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Evidence/Quote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Commentary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Evidence/Quote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Commentary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Concluding Sentence</w:t>
      </w:r>
    </w:p>
    <w:p w:rsidR="00486D6D" w:rsidRPr="00486D6D" w:rsidRDefault="00486D6D" w:rsidP="00486D6D">
      <w:pPr>
        <w:pStyle w:val="Heading1"/>
      </w:pPr>
      <w:r w:rsidRPr="00486D6D">
        <w:t>Body Paragraph 2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Reason #2 Topic Sentence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Evidence/Quote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Commentary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Evidence/Quote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Commentary</w:t>
      </w:r>
    </w:p>
    <w:p w:rsidR="00486D6D" w:rsidRPr="00486D6D" w:rsidRDefault="00486D6D" w:rsidP="00486D6D">
      <w:pPr>
        <w:pStyle w:val="ListParagraph"/>
        <w:numPr>
          <w:ilvl w:val="0"/>
          <w:numId w:val="2"/>
        </w:numPr>
      </w:pPr>
      <w:r w:rsidRPr="00486D6D">
        <w:t>Concluding Sentence</w:t>
      </w:r>
    </w:p>
    <w:p w:rsidR="00486D6D" w:rsidRPr="00486D6D" w:rsidRDefault="00486D6D" w:rsidP="00486D6D">
      <w:pPr>
        <w:pStyle w:val="Heading1"/>
      </w:pPr>
      <w:r w:rsidRPr="00486D6D">
        <w:t>Counterclaim Paragraph</w:t>
      </w:r>
    </w:p>
    <w:p w:rsidR="00486D6D" w:rsidRPr="00486D6D" w:rsidRDefault="00486D6D" w:rsidP="00486D6D">
      <w:pPr>
        <w:pStyle w:val="ListParagraph"/>
        <w:numPr>
          <w:ilvl w:val="0"/>
          <w:numId w:val="3"/>
        </w:numPr>
      </w:pPr>
      <w:r w:rsidRPr="00486D6D">
        <w:t>Many people argue…</w:t>
      </w:r>
    </w:p>
    <w:p w:rsidR="00486D6D" w:rsidRPr="00486D6D" w:rsidRDefault="00486D6D" w:rsidP="00486D6D">
      <w:pPr>
        <w:pStyle w:val="ListParagraph"/>
        <w:numPr>
          <w:ilvl w:val="0"/>
          <w:numId w:val="3"/>
        </w:numPr>
      </w:pPr>
      <w:r w:rsidRPr="00486D6D">
        <w:t>Evidence/Quote (find flaw in argument)</w:t>
      </w:r>
    </w:p>
    <w:p w:rsidR="00486D6D" w:rsidRPr="00486D6D" w:rsidRDefault="00486D6D" w:rsidP="00486D6D">
      <w:pPr>
        <w:pStyle w:val="ListParagraph"/>
        <w:numPr>
          <w:ilvl w:val="0"/>
          <w:numId w:val="3"/>
        </w:numPr>
      </w:pPr>
      <w:r w:rsidRPr="00486D6D">
        <w:t>Commentary</w:t>
      </w:r>
    </w:p>
    <w:p w:rsidR="00486D6D" w:rsidRPr="00486D6D" w:rsidRDefault="00486D6D" w:rsidP="00486D6D">
      <w:pPr>
        <w:pStyle w:val="ListParagraph"/>
        <w:numPr>
          <w:ilvl w:val="0"/>
          <w:numId w:val="3"/>
        </w:numPr>
      </w:pPr>
      <w:r w:rsidRPr="00486D6D">
        <w:t>Evidence/Quote</w:t>
      </w:r>
    </w:p>
    <w:p w:rsidR="00486D6D" w:rsidRPr="00486D6D" w:rsidRDefault="00486D6D" w:rsidP="00486D6D">
      <w:pPr>
        <w:pStyle w:val="ListParagraph"/>
        <w:numPr>
          <w:ilvl w:val="0"/>
          <w:numId w:val="3"/>
        </w:numPr>
      </w:pPr>
      <w:r w:rsidRPr="00486D6D">
        <w:t>Commentary</w:t>
      </w:r>
    </w:p>
    <w:p w:rsidR="00486D6D" w:rsidRPr="00486D6D" w:rsidRDefault="00486D6D" w:rsidP="00486D6D">
      <w:pPr>
        <w:pStyle w:val="ListParagraph"/>
        <w:numPr>
          <w:ilvl w:val="0"/>
          <w:numId w:val="3"/>
        </w:numPr>
      </w:pPr>
      <w:r w:rsidRPr="00486D6D">
        <w:t>Concluding Sentence</w:t>
      </w:r>
    </w:p>
    <w:p w:rsidR="00486D6D" w:rsidRPr="00486D6D" w:rsidRDefault="00486D6D" w:rsidP="00486D6D">
      <w:pPr>
        <w:pStyle w:val="Heading1"/>
      </w:pPr>
      <w:r w:rsidRPr="00486D6D">
        <w:t>Conclusion</w:t>
      </w:r>
    </w:p>
    <w:p w:rsidR="00486D6D" w:rsidRDefault="00486D6D" w:rsidP="00486D6D">
      <w:pPr>
        <w:pStyle w:val="ListParagraph"/>
        <w:numPr>
          <w:ilvl w:val="0"/>
          <w:numId w:val="4"/>
        </w:numPr>
      </w:pPr>
      <w:r>
        <w:t>Restate thesis</w:t>
      </w:r>
    </w:p>
    <w:p w:rsidR="00486D6D" w:rsidRDefault="00486D6D" w:rsidP="00486D6D">
      <w:pPr>
        <w:pStyle w:val="ListParagraph"/>
        <w:numPr>
          <w:ilvl w:val="0"/>
          <w:numId w:val="4"/>
        </w:numPr>
      </w:pPr>
      <w:r>
        <w:t>Sum up</w:t>
      </w:r>
    </w:p>
    <w:p w:rsidR="00486D6D" w:rsidRPr="00486D6D" w:rsidRDefault="00486D6D" w:rsidP="00486D6D">
      <w:pPr>
        <w:pStyle w:val="ListParagraph"/>
        <w:numPr>
          <w:ilvl w:val="0"/>
          <w:numId w:val="4"/>
        </w:numPr>
      </w:pPr>
      <w:r>
        <w:t>“So What?”</w:t>
      </w:r>
    </w:p>
    <w:p w:rsidR="00486D6D" w:rsidRDefault="00B02260" w:rsidP="00486D6D">
      <w:r>
        <w:rPr>
          <w:b/>
        </w:rPr>
        <w:t>Sample Parenthetical References</w:t>
      </w:r>
      <w:r w:rsidR="00486D6D">
        <w:t>:</w:t>
      </w:r>
    </w:p>
    <w:p w:rsidR="007609FD" w:rsidRDefault="00486D6D" w:rsidP="007609FD">
      <w:r>
        <w:t xml:space="preserve">(“The Burqa &amp; </w:t>
      </w:r>
      <w:proofErr w:type="spellStart"/>
      <w:r>
        <w:t>Niqab</w:t>
      </w:r>
      <w:proofErr w:type="spellEnd"/>
      <w:r>
        <w:t>”)</w:t>
      </w:r>
      <w:r w:rsidR="007609FD">
        <w:tab/>
        <w:t>(“France”)</w:t>
      </w:r>
      <w:r w:rsidR="00B02260" w:rsidRPr="00B02260">
        <w:t xml:space="preserve"> </w:t>
      </w:r>
      <w:r w:rsidR="00B02260">
        <w:tab/>
      </w:r>
      <w:r w:rsidR="00B02260">
        <w:tab/>
        <w:t>(Williams)</w:t>
      </w:r>
      <w:r w:rsidR="00B02260">
        <w:tab/>
      </w:r>
      <w:r w:rsidR="00B02260">
        <w:tab/>
        <w:t xml:space="preserve"> (</w:t>
      </w:r>
      <w:proofErr w:type="spellStart"/>
      <w:r w:rsidR="00B02260">
        <w:t>Erdbrink</w:t>
      </w:r>
      <w:proofErr w:type="spellEnd"/>
      <w:r w:rsidR="00B02260">
        <w:t>)</w:t>
      </w:r>
    </w:p>
    <w:p w:rsidR="00486D6D" w:rsidRPr="00B02260" w:rsidRDefault="00B02260" w:rsidP="00486D6D">
      <w:r w:rsidRPr="00B02260">
        <w:rPr>
          <w:b/>
          <w:u w:val="single"/>
        </w:rPr>
        <w:lastRenderedPageBreak/>
        <w:t>Prewriting:</w:t>
      </w:r>
    </w:p>
    <w:p w:rsidR="00B02260" w:rsidRDefault="00B02260" w:rsidP="00B02260">
      <w:pPr>
        <w:spacing w:line="480" w:lineRule="auto"/>
      </w:pPr>
      <w:r>
        <w:t>Answer the EQ:  ____________________________________________________________________________</w:t>
      </w:r>
    </w:p>
    <w:p w:rsidR="00B02260" w:rsidRDefault="00B02260" w:rsidP="00B02260">
      <w:pPr>
        <w:spacing w:line="480" w:lineRule="auto"/>
      </w:pPr>
      <w:r>
        <w:t>__________________________________________________________________________________________</w:t>
      </w:r>
    </w:p>
    <w:p w:rsidR="00486D6D" w:rsidRDefault="00B02260" w:rsidP="00B02260">
      <w:pPr>
        <w:spacing w:line="480" w:lineRule="auto"/>
      </w:pPr>
      <w:r>
        <w:t>Body Paragraph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02260" w:rsidTr="00B02260">
        <w:trPr>
          <w:trHeight w:val="1007"/>
        </w:trPr>
        <w:tc>
          <w:tcPr>
            <w:tcW w:w="11016" w:type="dxa"/>
            <w:gridSpan w:val="2"/>
          </w:tcPr>
          <w:p w:rsidR="00B02260" w:rsidRDefault="00B02260" w:rsidP="00486D6D">
            <w:r>
              <w:t>First Claim (topic sentence):</w:t>
            </w:r>
          </w:p>
        </w:tc>
      </w:tr>
      <w:tr w:rsidR="00B02260" w:rsidTr="00B02260">
        <w:trPr>
          <w:trHeight w:val="1160"/>
        </w:trPr>
        <w:tc>
          <w:tcPr>
            <w:tcW w:w="5508" w:type="dxa"/>
          </w:tcPr>
          <w:p w:rsidR="00B02260" w:rsidRDefault="00B02260" w:rsidP="00486D6D">
            <w:r>
              <w:t>Quote + Parenthetical Reference</w:t>
            </w:r>
          </w:p>
        </w:tc>
        <w:tc>
          <w:tcPr>
            <w:tcW w:w="5508" w:type="dxa"/>
          </w:tcPr>
          <w:p w:rsidR="00B02260" w:rsidRDefault="00B02260" w:rsidP="00486D6D">
            <w:r>
              <w:t>Significance:</w:t>
            </w:r>
          </w:p>
        </w:tc>
      </w:tr>
      <w:tr w:rsidR="00B02260" w:rsidTr="00B02260">
        <w:trPr>
          <w:trHeight w:val="1250"/>
        </w:trPr>
        <w:tc>
          <w:tcPr>
            <w:tcW w:w="5508" w:type="dxa"/>
          </w:tcPr>
          <w:p w:rsidR="00B02260" w:rsidRDefault="00B02260" w:rsidP="00486D6D">
            <w:r>
              <w:t>Quote + Parenthetical Reference</w:t>
            </w:r>
          </w:p>
        </w:tc>
        <w:tc>
          <w:tcPr>
            <w:tcW w:w="5508" w:type="dxa"/>
          </w:tcPr>
          <w:p w:rsidR="00B02260" w:rsidRDefault="00B02260" w:rsidP="00486D6D">
            <w:r>
              <w:t>Significance:</w:t>
            </w:r>
          </w:p>
        </w:tc>
      </w:tr>
    </w:tbl>
    <w:p w:rsidR="00B02260" w:rsidRDefault="00B02260" w:rsidP="00486D6D">
      <w:r>
        <w:t xml:space="preserve">Body Paragraph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02260" w:rsidTr="00B02260">
        <w:trPr>
          <w:trHeight w:val="998"/>
        </w:trPr>
        <w:tc>
          <w:tcPr>
            <w:tcW w:w="11016" w:type="dxa"/>
            <w:gridSpan w:val="2"/>
          </w:tcPr>
          <w:p w:rsidR="00B02260" w:rsidRDefault="008D5D9D" w:rsidP="009D51EB">
            <w:r>
              <w:t>Second</w:t>
            </w:r>
            <w:r w:rsidR="00B02260">
              <w:t xml:space="preserve"> Claim (topic sentence):</w:t>
            </w:r>
          </w:p>
        </w:tc>
      </w:tr>
      <w:tr w:rsidR="00B02260" w:rsidTr="009D51EB">
        <w:trPr>
          <w:trHeight w:val="1160"/>
        </w:trPr>
        <w:tc>
          <w:tcPr>
            <w:tcW w:w="5508" w:type="dxa"/>
          </w:tcPr>
          <w:p w:rsidR="00B02260" w:rsidRDefault="00B02260" w:rsidP="009D51EB">
            <w:r>
              <w:t>Quote + Parenthetical Reference</w:t>
            </w:r>
          </w:p>
        </w:tc>
        <w:tc>
          <w:tcPr>
            <w:tcW w:w="5508" w:type="dxa"/>
          </w:tcPr>
          <w:p w:rsidR="00B02260" w:rsidRDefault="00B02260" w:rsidP="009D51EB">
            <w:r>
              <w:t>Significance:</w:t>
            </w:r>
          </w:p>
        </w:tc>
      </w:tr>
      <w:tr w:rsidR="00B02260" w:rsidTr="009D51EB">
        <w:trPr>
          <w:trHeight w:val="1250"/>
        </w:trPr>
        <w:tc>
          <w:tcPr>
            <w:tcW w:w="5508" w:type="dxa"/>
          </w:tcPr>
          <w:p w:rsidR="00B02260" w:rsidRDefault="00B02260" w:rsidP="009D51EB">
            <w:r>
              <w:t>Quote + Parenthetical Reference</w:t>
            </w:r>
          </w:p>
        </w:tc>
        <w:tc>
          <w:tcPr>
            <w:tcW w:w="5508" w:type="dxa"/>
          </w:tcPr>
          <w:p w:rsidR="00B02260" w:rsidRDefault="00B02260" w:rsidP="009D51EB">
            <w:r>
              <w:t>Significance:</w:t>
            </w:r>
            <w:bookmarkStart w:id="0" w:name="_GoBack"/>
            <w:bookmarkEnd w:id="0"/>
          </w:p>
        </w:tc>
      </w:tr>
    </w:tbl>
    <w:p w:rsidR="00B02260" w:rsidRDefault="00B02260" w:rsidP="00B02260">
      <w:r>
        <w:t>Body Paragraph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02260" w:rsidTr="00B02260">
        <w:trPr>
          <w:trHeight w:val="980"/>
        </w:trPr>
        <w:tc>
          <w:tcPr>
            <w:tcW w:w="11016" w:type="dxa"/>
            <w:gridSpan w:val="2"/>
          </w:tcPr>
          <w:p w:rsidR="00B02260" w:rsidRDefault="008D5D9D" w:rsidP="009D51EB">
            <w:r>
              <w:t>Counterargument</w:t>
            </w:r>
            <w:r w:rsidR="00B02260">
              <w:t xml:space="preserve"> (topic sentence):</w:t>
            </w:r>
          </w:p>
        </w:tc>
      </w:tr>
      <w:tr w:rsidR="00B02260" w:rsidTr="009D51EB">
        <w:trPr>
          <w:trHeight w:val="1160"/>
        </w:trPr>
        <w:tc>
          <w:tcPr>
            <w:tcW w:w="5508" w:type="dxa"/>
          </w:tcPr>
          <w:p w:rsidR="00B02260" w:rsidRDefault="00B02260" w:rsidP="009D51EB">
            <w:r>
              <w:t>Quote + Parenthetical Reference</w:t>
            </w:r>
          </w:p>
        </w:tc>
        <w:tc>
          <w:tcPr>
            <w:tcW w:w="5508" w:type="dxa"/>
          </w:tcPr>
          <w:p w:rsidR="00B02260" w:rsidRDefault="00B02260" w:rsidP="009D51EB">
            <w:r>
              <w:t>Significance:</w:t>
            </w:r>
          </w:p>
        </w:tc>
      </w:tr>
      <w:tr w:rsidR="00B02260" w:rsidTr="009D51EB">
        <w:trPr>
          <w:trHeight w:val="1250"/>
        </w:trPr>
        <w:tc>
          <w:tcPr>
            <w:tcW w:w="5508" w:type="dxa"/>
          </w:tcPr>
          <w:p w:rsidR="00B02260" w:rsidRDefault="00B02260" w:rsidP="009D51EB">
            <w:r>
              <w:t>Quote + Parenthetical Reference</w:t>
            </w:r>
          </w:p>
        </w:tc>
        <w:tc>
          <w:tcPr>
            <w:tcW w:w="5508" w:type="dxa"/>
          </w:tcPr>
          <w:p w:rsidR="00B02260" w:rsidRDefault="00B02260" w:rsidP="009D51EB">
            <w:r>
              <w:t>Significance:</w:t>
            </w:r>
          </w:p>
        </w:tc>
      </w:tr>
    </w:tbl>
    <w:p w:rsidR="00B02260" w:rsidRDefault="00B02260" w:rsidP="00486D6D"/>
    <w:sectPr w:rsidR="00B02260" w:rsidSect="00760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7A0"/>
    <w:multiLevelType w:val="hybridMultilevel"/>
    <w:tmpl w:val="66C6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31C8"/>
    <w:multiLevelType w:val="hybridMultilevel"/>
    <w:tmpl w:val="E28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2971"/>
    <w:multiLevelType w:val="hybridMultilevel"/>
    <w:tmpl w:val="FA2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F3BA3"/>
    <w:multiLevelType w:val="hybridMultilevel"/>
    <w:tmpl w:val="1D30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D"/>
    <w:rsid w:val="003B7F6A"/>
    <w:rsid w:val="00486D6D"/>
    <w:rsid w:val="005D3F89"/>
    <w:rsid w:val="007609FD"/>
    <w:rsid w:val="008D5D9D"/>
    <w:rsid w:val="009506C1"/>
    <w:rsid w:val="00B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36E5"/>
  <w15:docId w15:val="{4A0BB3F4-EF06-432A-894E-86D6BEEB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D6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6D6D"/>
    <w:rPr>
      <w:b/>
    </w:rPr>
  </w:style>
  <w:style w:type="table" w:styleId="TableGrid">
    <w:name w:val="Table Grid"/>
    <w:basedOn w:val="TableNormal"/>
    <w:uiPriority w:val="59"/>
    <w:rsid w:val="00B0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4</cp:revision>
  <cp:lastPrinted>2020-01-16T18:25:00Z</cp:lastPrinted>
  <dcterms:created xsi:type="dcterms:W3CDTF">2016-05-09T17:14:00Z</dcterms:created>
  <dcterms:modified xsi:type="dcterms:W3CDTF">2020-01-16T18:25:00Z</dcterms:modified>
</cp:coreProperties>
</file>