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4E" w:rsidRPr="00FE1BAE" w:rsidRDefault="009E6F4E" w:rsidP="00FE1BAE">
      <w:pPr>
        <w:pStyle w:val="Heading1"/>
      </w:pPr>
      <w:r w:rsidRPr="00FE1BAE">
        <w:t>Night</w:t>
      </w:r>
    </w:p>
    <w:p w:rsidR="009E6F4E" w:rsidRPr="00283564" w:rsidRDefault="009E6F4E" w:rsidP="009E6F4E">
      <w:pPr>
        <w:rPr>
          <w:b/>
        </w:rPr>
      </w:pPr>
      <w:r w:rsidRPr="00283564">
        <w:rPr>
          <w:b/>
        </w:rPr>
        <w:t xml:space="preserve">Introductory Research </w:t>
      </w:r>
      <w:r>
        <w:rPr>
          <w:b/>
        </w:rPr>
        <w:t>Assignment</w:t>
      </w:r>
    </w:p>
    <w:p w:rsidR="009E6F4E" w:rsidRDefault="009E6F4E" w:rsidP="009E6F4E"/>
    <w:p w:rsidR="009E6F4E" w:rsidRDefault="009E6F4E" w:rsidP="009E6F4E">
      <w:r w:rsidRPr="00283564">
        <w:rPr>
          <w:b/>
        </w:rPr>
        <w:t>Directions</w:t>
      </w:r>
      <w:r>
        <w:t xml:space="preserve">:  Choose one of the topics below to research in the library.  You will have </w:t>
      </w:r>
      <w:r w:rsidR="00FE1BAE">
        <w:t>several class periods to research and gather information with a small group or partner</w:t>
      </w:r>
      <w:r>
        <w:t xml:space="preserve">.  </w:t>
      </w:r>
      <w:r w:rsidR="00FE1BAE">
        <w:t xml:space="preserve">Once you have gathered your information and taken notes, </w:t>
      </w:r>
      <w:r>
        <w:t xml:space="preserve">create a </w:t>
      </w:r>
      <w:r w:rsidR="00FE1BAE">
        <w:t>Google Slides</w:t>
      </w:r>
      <w:r>
        <w:t xml:space="preserve"> presentation </w:t>
      </w:r>
      <w:r w:rsidR="00FE1BAE">
        <w:t xml:space="preserve">to share with the class.  </w:t>
      </w:r>
      <w:r>
        <w:t xml:space="preserve">You must include pictures, </w:t>
      </w:r>
      <w:r w:rsidR="00FE1BAE">
        <w:t xml:space="preserve">maps, and other visual aids, </w:t>
      </w:r>
      <w:r>
        <w:t>and you may include videos if applicable.</w:t>
      </w:r>
      <w:r w:rsidR="00FE1BAE">
        <w:t xml:space="preserve">  Please keep the videos to one or two minutes.</w:t>
      </w:r>
      <w:r>
        <w:t xml:space="preserve">  </w:t>
      </w:r>
      <w:r w:rsidR="00FE1BAE">
        <w:t xml:space="preserve">You need to include a title for your presentation with your names listed.  Please plan and organize your presentation.  Part of your grade will reflect how familiar you are with your research and how prepared you are to speak in front of the class.  </w:t>
      </w:r>
      <w:r>
        <w:t xml:space="preserve">In addition, create a </w:t>
      </w:r>
      <w:r w:rsidRPr="00283564">
        <w:rPr>
          <w:b/>
        </w:rPr>
        <w:t xml:space="preserve">typed </w:t>
      </w:r>
      <w:r>
        <w:rPr>
          <w:b/>
        </w:rPr>
        <w:t>Works Consulted</w:t>
      </w:r>
      <w:r w:rsidRPr="00283564">
        <w:rPr>
          <w:b/>
        </w:rPr>
        <w:t xml:space="preserve"> in MLA format</w:t>
      </w:r>
      <w:r w:rsidR="000B53BA">
        <w:t xml:space="preserve"> to accompany your research; your Works Consulted should also be the last slide in your presentation. </w:t>
      </w:r>
      <w:r w:rsidR="00FE1BAE">
        <w:t>A minimum of three informational sources is</w:t>
      </w:r>
      <w:r>
        <w:t xml:space="preserve"> required</w:t>
      </w:r>
      <w:r w:rsidR="00FE1BAE">
        <w:t>, and you must cite all of your research</w:t>
      </w:r>
      <w:r w:rsidR="000B53BA">
        <w:t xml:space="preserve"> </w:t>
      </w:r>
      <w:r w:rsidR="00FE1BAE">
        <w:t>and video clips.</w:t>
      </w:r>
      <w:r w:rsidR="000B53BA">
        <w:t xml:space="preserve">  You do not have to cite images on this project. </w:t>
      </w:r>
    </w:p>
    <w:p w:rsidR="00FE1BAE" w:rsidRDefault="00FE1BAE" w:rsidP="009E6F4E"/>
    <w:p w:rsidR="00FE1BAE" w:rsidRDefault="00FE1BAE" w:rsidP="009E6F4E">
      <w:r>
        <w:t>*Please remember that you are becoming the expert on your topic and should be prepared to answer questions from your classmates and teacher.  You may need to look up pronunciations, other research topics related to your topic, and the history of your topic in order to become more knowledg</w:t>
      </w:r>
      <w:r w:rsidR="00F3060B">
        <w:t>e</w:t>
      </w:r>
      <w:r>
        <w:t xml:space="preserve">able.  </w:t>
      </w:r>
    </w:p>
    <w:p w:rsidR="009E6F4E" w:rsidRDefault="009E6F4E" w:rsidP="009E6F4E"/>
    <w:p w:rsidR="009E6F4E" w:rsidRDefault="009E6F4E" w:rsidP="000B53BA">
      <w:pPr>
        <w:numPr>
          <w:ilvl w:val="0"/>
          <w:numId w:val="1"/>
        </w:numPr>
      </w:pPr>
      <w:r w:rsidRPr="000022AA">
        <w:rPr>
          <w:b/>
        </w:rPr>
        <w:t>Adolf Hitler</w:t>
      </w:r>
      <w:r>
        <w:t>—Provide biographical information</w:t>
      </w:r>
    </w:p>
    <w:p w:rsidR="009E6F4E" w:rsidRDefault="009E6F4E" w:rsidP="000B53BA"/>
    <w:p w:rsidR="009E6F4E" w:rsidRDefault="009E6F4E" w:rsidP="000B53BA">
      <w:pPr>
        <w:numPr>
          <w:ilvl w:val="0"/>
          <w:numId w:val="1"/>
        </w:numPr>
      </w:pPr>
      <w:smartTag w:uri="urn:schemas-microsoft-com:office:smarttags" w:element="place">
        <w:r w:rsidRPr="000022AA">
          <w:rPr>
            <w:b/>
          </w:rPr>
          <w:t>Auschwitz</w:t>
        </w:r>
      </w:smartTag>
      <w:r w:rsidRPr="000022AA">
        <w:rPr>
          <w:b/>
        </w:rPr>
        <w:t xml:space="preserve"> concentration camp</w:t>
      </w:r>
      <w:r>
        <w:t>—Discuss location, life in the camp, death toll</w:t>
      </w:r>
    </w:p>
    <w:p w:rsidR="009E6F4E" w:rsidRDefault="009E6F4E" w:rsidP="000B53BA"/>
    <w:p w:rsidR="009E6F4E" w:rsidRDefault="009E6F4E" w:rsidP="000B53BA">
      <w:pPr>
        <w:numPr>
          <w:ilvl w:val="0"/>
          <w:numId w:val="1"/>
        </w:numPr>
      </w:pPr>
      <w:smartTag w:uri="urn:schemas-microsoft-com:office:smarttags" w:element="place">
        <w:r w:rsidRPr="000022AA">
          <w:rPr>
            <w:b/>
          </w:rPr>
          <w:t>Buchenwald</w:t>
        </w:r>
      </w:smartTag>
      <w:r w:rsidRPr="000022AA">
        <w:rPr>
          <w:b/>
        </w:rPr>
        <w:t xml:space="preserve"> concentration camp</w:t>
      </w:r>
      <w:r>
        <w:t>—Discuss location, life in the camp, death toll</w:t>
      </w:r>
    </w:p>
    <w:p w:rsidR="009E6F4E" w:rsidRDefault="009E6F4E" w:rsidP="000B53BA"/>
    <w:p w:rsidR="009E6F4E" w:rsidRDefault="009E6F4E" w:rsidP="000B53BA">
      <w:pPr>
        <w:numPr>
          <w:ilvl w:val="0"/>
          <w:numId w:val="1"/>
        </w:numPr>
      </w:pPr>
      <w:r w:rsidRPr="000022AA">
        <w:rPr>
          <w:b/>
        </w:rPr>
        <w:t>Gestapo</w:t>
      </w:r>
      <w:r>
        <w:t>—Hitler’s secret police</w:t>
      </w:r>
    </w:p>
    <w:p w:rsidR="009E6F4E" w:rsidRDefault="009E6F4E" w:rsidP="000B53BA"/>
    <w:p w:rsidR="009E6F4E" w:rsidRDefault="009E6F4E" w:rsidP="000B53BA">
      <w:pPr>
        <w:numPr>
          <w:ilvl w:val="0"/>
          <w:numId w:val="1"/>
        </w:numPr>
      </w:pPr>
      <w:r w:rsidRPr="000022AA">
        <w:rPr>
          <w:b/>
        </w:rPr>
        <w:t>Kapos</w:t>
      </w:r>
      <w:r>
        <w:t>—Investigate these privileged prisoners in concentration camp</w:t>
      </w:r>
    </w:p>
    <w:p w:rsidR="009E6F4E" w:rsidRDefault="009E6F4E" w:rsidP="000B53BA"/>
    <w:p w:rsidR="009E6F4E" w:rsidRDefault="009E6F4E" w:rsidP="000B53BA">
      <w:pPr>
        <w:numPr>
          <w:ilvl w:val="0"/>
          <w:numId w:val="1"/>
        </w:numPr>
      </w:pPr>
      <w:r w:rsidRPr="000022AA">
        <w:rPr>
          <w:b/>
        </w:rPr>
        <w:t>Dr. Josef Mengele</w:t>
      </w:r>
      <w:r>
        <w:t>—Who was he?  What did he do?</w:t>
      </w:r>
    </w:p>
    <w:p w:rsidR="009E6F4E" w:rsidRDefault="009E6F4E" w:rsidP="000B53BA"/>
    <w:p w:rsidR="009E6F4E" w:rsidRDefault="009E6F4E" w:rsidP="000B53BA">
      <w:pPr>
        <w:numPr>
          <w:ilvl w:val="0"/>
          <w:numId w:val="1"/>
        </w:numPr>
      </w:pPr>
      <w:r w:rsidRPr="000022AA">
        <w:rPr>
          <w:b/>
        </w:rPr>
        <w:t>Jewish Holidays</w:t>
      </w:r>
      <w:r>
        <w:t>—What are the major holidays, customs, and practices?</w:t>
      </w:r>
    </w:p>
    <w:p w:rsidR="009E6F4E" w:rsidRDefault="009E6F4E" w:rsidP="000B53BA"/>
    <w:p w:rsidR="009E6F4E" w:rsidRDefault="009E6F4E" w:rsidP="000B53BA">
      <w:pPr>
        <w:numPr>
          <w:ilvl w:val="0"/>
          <w:numId w:val="1"/>
        </w:numPr>
      </w:pPr>
      <w:r w:rsidRPr="000022AA">
        <w:rPr>
          <w:b/>
        </w:rPr>
        <w:t>Jewish ghetto</w:t>
      </w:r>
      <w:r>
        <w:rPr>
          <w:b/>
        </w:rPr>
        <w:t>s</w:t>
      </w:r>
      <w:r>
        <w:t>—Describe the location, conditions, and life in these areas</w:t>
      </w:r>
    </w:p>
    <w:p w:rsidR="009E6F4E" w:rsidRDefault="009E6F4E" w:rsidP="000B53BA"/>
    <w:p w:rsidR="009E6F4E" w:rsidRDefault="009E6F4E" w:rsidP="000B53BA">
      <w:pPr>
        <w:numPr>
          <w:ilvl w:val="0"/>
          <w:numId w:val="1"/>
        </w:numPr>
      </w:pPr>
      <w:r w:rsidRPr="00283564">
        <w:rPr>
          <w:b/>
        </w:rPr>
        <w:t>Nazi party</w:t>
      </w:r>
      <w:r>
        <w:t>—Research the party’s beginnings, beliefs, and practices.</w:t>
      </w:r>
    </w:p>
    <w:p w:rsidR="009E6F4E" w:rsidRDefault="009E6F4E" w:rsidP="000B53BA"/>
    <w:p w:rsidR="00A1377A" w:rsidRDefault="009E6F4E" w:rsidP="00A1377A">
      <w:pPr>
        <w:numPr>
          <w:ilvl w:val="0"/>
          <w:numId w:val="1"/>
        </w:numPr>
      </w:pPr>
      <w:r>
        <w:rPr>
          <w:b/>
        </w:rPr>
        <w:t>Nazi youth</w:t>
      </w:r>
      <w:r w:rsidRPr="006B7402">
        <w:t>-</w:t>
      </w:r>
      <w:r>
        <w:t>-- Research groups, ages, female involvement, practices</w:t>
      </w:r>
    </w:p>
    <w:p w:rsidR="00FE1BAE" w:rsidRPr="000B53BA" w:rsidRDefault="009E6F4E" w:rsidP="000B53BA">
      <w:pPr>
        <w:pStyle w:val="ListParagraph"/>
        <w:numPr>
          <w:ilvl w:val="0"/>
          <w:numId w:val="1"/>
        </w:numPr>
        <w:spacing w:before="100" w:beforeAutospacing="1"/>
        <w:rPr>
          <w:lang w:val="en"/>
        </w:rPr>
      </w:pPr>
      <w:r w:rsidRPr="000B53BA">
        <w:rPr>
          <w:b/>
        </w:rPr>
        <w:t>Anti</w:t>
      </w:r>
      <w:r w:rsidR="00FE1BAE" w:rsidRPr="000B53BA">
        <w:rPr>
          <w:b/>
        </w:rPr>
        <w:t>-</w:t>
      </w:r>
      <w:r w:rsidRPr="000B53BA">
        <w:rPr>
          <w:b/>
        </w:rPr>
        <w:t>Semitism</w:t>
      </w:r>
      <w:r w:rsidRPr="009E6F4E">
        <w:t>-</w:t>
      </w:r>
      <w:r>
        <w:t>--What does it mean?  Where did it originate from</w:t>
      </w:r>
      <w:r w:rsidR="00FE1BAE">
        <w:t>, and how did it spread?</w:t>
      </w:r>
      <w:r>
        <w:t xml:space="preserve"> </w:t>
      </w:r>
      <w:r w:rsidR="00FE1BAE">
        <w:t xml:space="preserve"> </w:t>
      </w:r>
      <w:r w:rsidR="00FE1BAE" w:rsidRPr="000B53BA">
        <w:rPr>
          <w:lang w:val="en"/>
        </w:rPr>
        <w:t>What were the Nazis’ racial ideas?  How did the Nazis use people’s fear and ignorance in order to carry out their racial policies?</w:t>
      </w:r>
    </w:p>
    <w:p w:rsidR="00FE1BAE" w:rsidRPr="00FE1BAE" w:rsidRDefault="00FE1BAE" w:rsidP="000B53BA">
      <w:pPr>
        <w:pStyle w:val="ListParagraph"/>
        <w:rPr>
          <w:lang w:val="en"/>
        </w:rPr>
      </w:pPr>
    </w:p>
    <w:p w:rsidR="00A1377A" w:rsidRDefault="00A1377A" w:rsidP="000B53BA"/>
    <w:p w:rsidR="00F3060B" w:rsidRDefault="00F3060B" w:rsidP="000B53BA">
      <w:r>
        <w:t>Library Dates: ___________________________</w:t>
      </w:r>
    </w:p>
    <w:p w:rsidR="00A1377A" w:rsidRDefault="00A1377A" w:rsidP="000B53BA"/>
    <w:p w:rsidR="00F3060B" w:rsidRDefault="00F3060B" w:rsidP="000B53BA">
      <w:r>
        <w:t>Presentation Dates: _______________________</w:t>
      </w:r>
    </w:p>
    <w:p w:rsidR="00F3060B" w:rsidRDefault="00F3060B" w:rsidP="000B53BA"/>
    <w:p w:rsidR="00F3060B" w:rsidRDefault="00F3060B" w:rsidP="000B53BA">
      <w:r>
        <w:t>Total Points Possible: _____________________</w:t>
      </w:r>
    </w:p>
    <w:p w:rsidR="00A1377A" w:rsidRDefault="00A1377A" w:rsidP="000B53BA"/>
    <w:p w:rsidR="00A1377A" w:rsidRDefault="00A1377A" w:rsidP="000B53BA"/>
    <w:p w:rsidR="00A1377A" w:rsidRDefault="00A1377A" w:rsidP="000B53BA"/>
    <w:p w:rsidR="00A1377A" w:rsidRDefault="00A1377A" w:rsidP="000B53BA"/>
    <w:p w:rsidR="00A1377A" w:rsidRPr="00A1377A" w:rsidRDefault="00A1377A" w:rsidP="000B53BA">
      <w:pPr>
        <w:rPr>
          <w:sz w:val="28"/>
          <w:szCs w:val="28"/>
        </w:rPr>
      </w:pPr>
      <w:r w:rsidRPr="00A1377A">
        <w:rPr>
          <w:sz w:val="28"/>
          <w:szCs w:val="28"/>
        </w:rPr>
        <w:lastRenderedPageBreak/>
        <w:t xml:space="preserve">Requirements: </w:t>
      </w:r>
    </w:p>
    <w:p w:rsidR="00A1377A" w:rsidRPr="00A1377A" w:rsidRDefault="00A1377A" w:rsidP="00A1377A">
      <w:pPr>
        <w:pStyle w:val="ListParagraph"/>
        <w:numPr>
          <w:ilvl w:val="0"/>
          <w:numId w:val="3"/>
        </w:numPr>
        <w:rPr>
          <w:sz w:val="28"/>
          <w:szCs w:val="28"/>
        </w:rPr>
      </w:pPr>
      <w:r w:rsidRPr="00A1377A">
        <w:rPr>
          <w:sz w:val="28"/>
          <w:szCs w:val="28"/>
        </w:rPr>
        <w:t>Google Slides Presentation</w:t>
      </w:r>
    </w:p>
    <w:p w:rsidR="00A1377A" w:rsidRPr="00A1377A" w:rsidRDefault="00A1377A" w:rsidP="00A1377A">
      <w:pPr>
        <w:pStyle w:val="ListParagraph"/>
        <w:numPr>
          <w:ilvl w:val="0"/>
          <w:numId w:val="3"/>
        </w:numPr>
        <w:rPr>
          <w:sz w:val="28"/>
          <w:szCs w:val="28"/>
        </w:rPr>
      </w:pPr>
      <w:r w:rsidRPr="00A1377A">
        <w:rPr>
          <w:sz w:val="28"/>
          <w:szCs w:val="28"/>
        </w:rPr>
        <w:t>Include a title slide, informational slides, and a Works Consulted slide.</w:t>
      </w:r>
    </w:p>
    <w:p w:rsidR="00A1377A" w:rsidRPr="00A1377A" w:rsidRDefault="00A1377A" w:rsidP="00A1377A">
      <w:pPr>
        <w:pStyle w:val="ListParagraph"/>
        <w:numPr>
          <w:ilvl w:val="0"/>
          <w:numId w:val="3"/>
        </w:numPr>
        <w:rPr>
          <w:sz w:val="28"/>
          <w:szCs w:val="28"/>
        </w:rPr>
      </w:pPr>
      <w:r w:rsidRPr="00A1377A">
        <w:rPr>
          <w:sz w:val="28"/>
          <w:szCs w:val="28"/>
        </w:rPr>
        <w:t xml:space="preserve">Bring a printed copy of WC on due date. Use Noodle Tools. </w:t>
      </w:r>
    </w:p>
    <w:p w:rsidR="00A1377A" w:rsidRPr="00A1377A" w:rsidRDefault="00A1377A" w:rsidP="00A1377A">
      <w:pPr>
        <w:pStyle w:val="ListParagraph"/>
        <w:numPr>
          <w:ilvl w:val="0"/>
          <w:numId w:val="3"/>
        </w:numPr>
        <w:rPr>
          <w:sz w:val="28"/>
          <w:szCs w:val="28"/>
        </w:rPr>
      </w:pPr>
      <w:r w:rsidRPr="00A1377A">
        <w:rPr>
          <w:sz w:val="28"/>
          <w:szCs w:val="28"/>
        </w:rPr>
        <w:t xml:space="preserve">Your presentation must be a minimum of seven minutes and NO LONGER than ten minutes. </w:t>
      </w:r>
    </w:p>
    <w:p w:rsidR="00A1377A" w:rsidRPr="00A1377A" w:rsidRDefault="00A1377A" w:rsidP="00A1377A">
      <w:pPr>
        <w:pStyle w:val="ListParagraph"/>
        <w:numPr>
          <w:ilvl w:val="0"/>
          <w:numId w:val="3"/>
        </w:numPr>
        <w:rPr>
          <w:sz w:val="28"/>
          <w:szCs w:val="28"/>
        </w:rPr>
      </w:pPr>
      <w:r w:rsidRPr="00A1377A">
        <w:rPr>
          <w:sz w:val="28"/>
          <w:szCs w:val="28"/>
        </w:rPr>
        <w:t xml:space="preserve">Everyone must participate in the creation and delivery of presentation. </w:t>
      </w:r>
    </w:p>
    <w:p w:rsidR="00A1377A" w:rsidRPr="00A1377A" w:rsidRDefault="00A1377A" w:rsidP="00A1377A">
      <w:pPr>
        <w:pStyle w:val="ListParagraph"/>
        <w:numPr>
          <w:ilvl w:val="0"/>
          <w:numId w:val="3"/>
        </w:numPr>
        <w:rPr>
          <w:sz w:val="28"/>
          <w:szCs w:val="28"/>
        </w:rPr>
      </w:pPr>
      <w:r w:rsidRPr="00A1377A">
        <w:rPr>
          <w:sz w:val="28"/>
          <w:szCs w:val="28"/>
        </w:rPr>
        <w:t xml:space="preserve">Do not write long paragraphs (too much text) on your slides.  Use your slides as an outline, and share your information in your presentation.  </w:t>
      </w:r>
    </w:p>
    <w:p w:rsidR="00A1377A" w:rsidRPr="00A1377A" w:rsidRDefault="00A1377A" w:rsidP="00A1377A">
      <w:pPr>
        <w:pStyle w:val="ListParagraph"/>
        <w:numPr>
          <w:ilvl w:val="0"/>
          <w:numId w:val="3"/>
        </w:numPr>
        <w:rPr>
          <w:sz w:val="28"/>
          <w:szCs w:val="28"/>
        </w:rPr>
      </w:pPr>
      <w:r w:rsidRPr="00A1377A">
        <w:rPr>
          <w:sz w:val="28"/>
          <w:szCs w:val="28"/>
        </w:rPr>
        <w:t xml:space="preserve">You may use note cards. </w:t>
      </w:r>
    </w:p>
    <w:p w:rsidR="00A1377A" w:rsidRPr="00A1377A" w:rsidRDefault="00A1377A" w:rsidP="00A1377A">
      <w:pPr>
        <w:pStyle w:val="ListParagraph"/>
        <w:numPr>
          <w:ilvl w:val="0"/>
          <w:numId w:val="3"/>
        </w:numPr>
        <w:rPr>
          <w:sz w:val="28"/>
          <w:szCs w:val="28"/>
        </w:rPr>
      </w:pPr>
      <w:r w:rsidRPr="00A1377A">
        <w:rPr>
          <w:sz w:val="28"/>
          <w:szCs w:val="28"/>
        </w:rPr>
        <w:t>Do not read off of your slides.</w:t>
      </w:r>
    </w:p>
    <w:p w:rsidR="00A1377A" w:rsidRPr="00A1377A" w:rsidRDefault="00A1377A" w:rsidP="00A1377A">
      <w:pPr>
        <w:pStyle w:val="ListParagraph"/>
        <w:numPr>
          <w:ilvl w:val="0"/>
          <w:numId w:val="3"/>
        </w:numPr>
        <w:rPr>
          <w:sz w:val="28"/>
          <w:szCs w:val="28"/>
        </w:rPr>
      </w:pPr>
      <w:r w:rsidRPr="00A1377A">
        <w:rPr>
          <w:sz w:val="28"/>
          <w:szCs w:val="28"/>
        </w:rPr>
        <w:t>PRACTICE!!!</w:t>
      </w:r>
      <w:bookmarkStart w:id="0" w:name="_GoBack"/>
      <w:bookmarkEnd w:id="0"/>
    </w:p>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p w:rsidR="00A1377A" w:rsidRDefault="00A1377A" w:rsidP="00A1377A"/>
    <w:tbl>
      <w:tblPr>
        <w:tblStyle w:val="TableGrid"/>
        <w:tblW w:w="11088" w:type="dxa"/>
        <w:tblLook w:val="04A0" w:firstRow="1" w:lastRow="0" w:firstColumn="1" w:lastColumn="0" w:noHBand="0" w:noVBand="1"/>
      </w:tblPr>
      <w:tblGrid>
        <w:gridCol w:w="5508"/>
        <w:gridCol w:w="5580"/>
      </w:tblGrid>
      <w:tr w:rsidR="000B53BA" w:rsidTr="000B53BA">
        <w:trPr>
          <w:trHeight w:val="2951"/>
        </w:trPr>
        <w:tc>
          <w:tcPr>
            <w:tcW w:w="5508" w:type="dxa"/>
          </w:tcPr>
          <w:p w:rsidR="000B53BA" w:rsidRPr="000B53BA" w:rsidRDefault="000B53BA" w:rsidP="000B53BA">
            <w:pPr>
              <w:jc w:val="center"/>
              <w:rPr>
                <w:sz w:val="44"/>
                <w:szCs w:val="44"/>
              </w:rPr>
            </w:pPr>
            <w:r w:rsidRPr="000B53BA">
              <w:rPr>
                <w:sz w:val="44"/>
                <w:szCs w:val="44"/>
              </w:rPr>
              <w:lastRenderedPageBreak/>
              <w:t>Introduction Slide</w:t>
            </w:r>
          </w:p>
          <w:p w:rsidR="000B53BA" w:rsidRPr="000B53BA" w:rsidRDefault="000B53BA" w:rsidP="000B53BA">
            <w:pPr>
              <w:jc w:val="center"/>
              <w:rPr>
                <w:sz w:val="44"/>
                <w:szCs w:val="44"/>
              </w:rPr>
            </w:pPr>
            <w:r w:rsidRPr="000B53BA">
              <w:rPr>
                <w:sz w:val="44"/>
                <w:szCs w:val="44"/>
              </w:rPr>
              <w:t>-name</w:t>
            </w:r>
          </w:p>
          <w:p w:rsidR="000B53BA" w:rsidRPr="000B53BA" w:rsidRDefault="000B53BA" w:rsidP="000B53BA">
            <w:pPr>
              <w:jc w:val="center"/>
              <w:rPr>
                <w:sz w:val="44"/>
                <w:szCs w:val="44"/>
              </w:rPr>
            </w:pPr>
            <w:r w:rsidRPr="000B53BA">
              <w:rPr>
                <w:sz w:val="44"/>
                <w:szCs w:val="44"/>
              </w:rPr>
              <w:t>-teacher’s name</w:t>
            </w:r>
          </w:p>
          <w:p w:rsidR="000B53BA" w:rsidRPr="000B53BA" w:rsidRDefault="000B53BA" w:rsidP="000B53BA">
            <w:pPr>
              <w:jc w:val="center"/>
              <w:rPr>
                <w:sz w:val="44"/>
                <w:szCs w:val="44"/>
              </w:rPr>
            </w:pPr>
            <w:r w:rsidRPr="000B53BA">
              <w:rPr>
                <w:sz w:val="44"/>
                <w:szCs w:val="44"/>
              </w:rPr>
              <w:t>-class period</w:t>
            </w:r>
          </w:p>
          <w:p w:rsidR="000B53BA" w:rsidRDefault="000B53BA" w:rsidP="000B53BA">
            <w:pPr>
              <w:jc w:val="center"/>
            </w:pPr>
            <w:r w:rsidRPr="000B53BA">
              <w:rPr>
                <w:sz w:val="44"/>
                <w:szCs w:val="44"/>
              </w:rPr>
              <w:t>-TOPIC</w:t>
            </w:r>
          </w:p>
        </w:tc>
        <w:tc>
          <w:tcPr>
            <w:tcW w:w="5580" w:type="dxa"/>
          </w:tcPr>
          <w:p w:rsidR="000B53BA" w:rsidRDefault="000B53BA" w:rsidP="000B53BA"/>
        </w:tc>
      </w:tr>
      <w:tr w:rsidR="000B53BA" w:rsidTr="000B53BA">
        <w:trPr>
          <w:trHeight w:val="2699"/>
        </w:trPr>
        <w:tc>
          <w:tcPr>
            <w:tcW w:w="5508" w:type="dxa"/>
          </w:tcPr>
          <w:p w:rsidR="000B53BA" w:rsidRDefault="000B53BA" w:rsidP="000B53BA"/>
        </w:tc>
        <w:tc>
          <w:tcPr>
            <w:tcW w:w="5580" w:type="dxa"/>
          </w:tcPr>
          <w:p w:rsidR="000B53BA" w:rsidRDefault="000B53BA" w:rsidP="000B53BA"/>
        </w:tc>
      </w:tr>
      <w:tr w:rsidR="000B53BA" w:rsidTr="000B53BA">
        <w:trPr>
          <w:trHeight w:val="2771"/>
        </w:trPr>
        <w:tc>
          <w:tcPr>
            <w:tcW w:w="5508" w:type="dxa"/>
          </w:tcPr>
          <w:p w:rsidR="000B53BA" w:rsidRDefault="000B53BA" w:rsidP="000B53BA"/>
        </w:tc>
        <w:tc>
          <w:tcPr>
            <w:tcW w:w="5580" w:type="dxa"/>
          </w:tcPr>
          <w:p w:rsidR="000B53BA" w:rsidRDefault="000B53BA" w:rsidP="000B53BA"/>
        </w:tc>
      </w:tr>
      <w:tr w:rsidR="000B53BA" w:rsidTr="000B53BA">
        <w:trPr>
          <w:trHeight w:val="2780"/>
        </w:trPr>
        <w:tc>
          <w:tcPr>
            <w:tcW w:w="5508" w:type="dxa"/>
          </w:tcPr>
          <w:p w:rsidR="000B53BA" w:rsidRDefault="000B53BA" w:rsidP="000B53BA"/>
        </w:tc>
        <w:tc>
          <w:tcPr>
            <w:tcW w:w="5580" w:type="dxa"/>
          </w:tcPr>
          <w:p w:rsidR="000B53BA" w:rsidRDefault="000B53BA" w:rsidP="000B53BA"/>
        </w:tc>
      </w:tr>
      <w:tr w:rsidR="000B53BA" w:rsidTr="00DA705E">
        <w:trPr>
          <w:trHeight w:val="2780"/>
        </w:trPr>
        <w:tc>
          <w:tcPr>
            <w:tcW w:w="5508" w:type="dxa"/>
          </w:tcPr>
          <w:p w:rsidR="000B53BA" w:rsidRDefault="000B53BA" w:rsidP="00DA705E"/>
        </w:tc>
        <w:tc>
          <w:tcPr>
            <w:tcW w:w="5580" w:type="dxa"/>
          </w:tcPr>
          <w:p w:rsidR="000B53BA" w:rsidRPr="000B53BA" w:rsidRDefault="000B53BA" w:rsidP="000B53BA">
            <w:pPr>
              <w:jc w:val="center"/>
              <w:rPr>
                <w:sz w:val="44"/>
                <w:szCs w:val="44"/>
              </w:rPr>
            </w:pPr>
            <w:r w:rsidRPr="000B53BA">
              <w:rPr>
                <w:sz w:val="44"/>
                <w:szCs w:val="44"/>
              </w:rPr>
              <w:t>Works Consulted</w:t>
            </w:r>
          </w:p>
        </w:tc>
      </w:tr>
    </w:tbl>
    <w:p w:rsidR="000B53BA" w:rsidRDefault="000B53BA" w:rsidP="000B53BA"/>
    <w:sectPr w:rsidR="000B53BA" w:rsidSect="00596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A2"/>
    <w:multiLevelType w:val="hybridMultilevel"/>
    <w:tmpl w:val="CC4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F30A0"/>
    <w:multiLevelType w:val="multilevel"/>
    <w:tmpl w:val="6A8A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27090"/>
    <w:multiLevelType w:val="hybridMultilevel"/>
    <w:tmpl w:val="65C21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4E"/>
    <w:rsid w:val="000B53BA"/>
    <w:rsid w:val="003B7F6A"/>
    <w:rsid w:val="009E6F4E"/>
    <w:rsid w:val="00A1377A"/>
    <w:rsid w:val="00F3060B"/>
    <w:rsid w:val="00FE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875BE8"/>
  <w15:docId w15:val="{124001C5-D02C-4F19-A014-3F0FB2B0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4E"/>
    <w:pPr>
      <w:spacing w:after="0" w:line="240" w:lineRule="auto"/>
    </w:pPr>
    <w:rPr>
      <w:rFonts w:eastAsia="Times New Roman"/>
    </w:rPr>
  </w:style>
  <w:style w:type="paragraph" w:styleId="Heading1">
    <w:name w:val="heading 1"/>
    <w:basedOn w:val="Normal"/>
    <w:next w:val="Normal"/>
    <w:link w:val="Heading1Char"/>
    <w:uiPriority w:val="9"/>
    <w:qFormat/>
    <w:rsid w:val="00FE1BAE"/>
    <w:pPr>
      <w:keepNext/>
      <w:outlineLvl w:val="0"/>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AE"/>
    <w:pPr>
      <w:ind w:left="720"/>
      <w:contextualSpacing/>
    </w:pPr>
  </w:style>
  <w:style w:type="character" w:customStyle="1" w:styleId="Heading1Char">
    <w:name w:val="Heading 1 Char"/>
    <w:basedOn w:val="DefaultParagraphFont"/>
    <w:link w:val="Heading1"/>
    <w:uiPriority w:val="9"/>
    <w:rsid w:val="00FE1BAE"/>
    <w:rPr>
      <w:rFonts w:eastAsia="Times New Roman"/>
      <w:b/>
      <w:i/>
      <w:sz w:val="32"/>
      <w:szCs w:val="32"/>
    </w:rPr>
  </w:style>
  <w:style w:type="table" w:styleId="TableGrid">
    <w:name w:val="Table Grid"/>
    <w:basedOn w:val="TableNormal"/>
    <w:uiPriority w:val="59"/>
    <w:rsid w:val="000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5994">
      <w:bodyDiv w:val="1"/>
      <w:marLeft w:val="0"/>
      <w:marRight w:val="0"/>
      <w:marTop w:val="0"/>
      <w:marBottom w:val="0"/>
      <w:divBdr>
        <w:top w:val="none" w:sz="0" w:space="0" w:color="auto"/>
        <w:left w:val="none" w:sz="0" w:space="0" w:color="auto"/>
        <w:bottom w:val="none" w:sz="0" w:space="0" w:color="auto"/>
        <w:right w:val="none" w:sz="0" w:space="0" w:color="auto"/>
      </w:divBdr>
      <w:divsChild>
        <w:div w:id="2110352889">
          <w:marLeft w:val="0"/>
          <w:marRight w:val="0"/>
          <w:marTop w:val="100"/>
          <w:marBottom w:val="100"/>
          <w:divBdr>
            <w:top w:val="none" w:sz="0" w:space="0" w:color="auto"/>
            <w:left w:val="none" w:sz="0" w:space="0" w:color="auto"/>
            <w:bottom w:val="none" w:sz="0" w:space="0" w:color="auto"/>
            <w:right w:val="none" w:sz="0" w:space="0" w:color="auto"/>
          </w:divBdr>
          <w:divsChild>
            <w:div w:id="1428430146">
              <w:marLeft w:val="0"/>
              <w:marRight w:val="0"/>
              <w:marTop w:val="0"/>
              <w:marBottom w:val="0"/>
              <w:divBdr>
                <w:top w:val="none" w:sz="0" w:space="0" w:color="auto"/>
                <w:left w:val="none" w:sz="0" w:space="0" w:color="auto"/>
                <w:bottom w:val="none" w:sz="0" w:space="0" w:color="auto"/>
                <w:right w:val="none" w:sz="0" w:space="0" w:color="auto"/>
              </w:divBdr>
              <w:divsChild>
                <w:div w:id="482430213">
                  <w:marLeft w:val="0"/>
                  <w:marRight w:val="0"/>
                  <w:marTop w:val="0"/>
                  <w:marBottom w:val="0"/>
                  <w:divBdr>
                    <w:top w:val="none" w:sz="0" w:space="0" w:color="auto"/>
                    <w:left w:val="none" w:sz="0" w:space="0" w:color="auto"/>
                    <w:bottom w:val="none" w:sz="0" w:space="0" w:color="auto"/>
                    <w:right w:val="none" w:sz="0" w:space="0" w:color="auto"/>
                  </w:divBdr>
                  <w:divsChild>
                    <w:div w:id="1834831391">
                      <w:marLeft w:val="0"/>
                      <w:marRight w:val="0"/>
                      <w:marTop w:val="0"/>
                      <w:marBottom w:val="0"/>
                      <w:divBdr>
                        <w:top w:val="none" w:sz="0" w:space="0" w:color="auto"/>
                        <w:left w:val="none" w:sz="0" w:space="0" w:color="auto"/>
                        <w:bottom w:val="none" w:sz="0" w:space="0" w:color="auto"/>
                        <w:right w:val="none" w:sz="0" w:space="0" w:color="auto"/>
                      </w:divBdr>
                      <w:divsChild>
                        <w:div w:id="565410944">
                          <w:marLeft w:val="0"/>
                          <w:marRight w:val="0"/>
                          <w:marTop w:val="0"/>
                          <w:marBottom w:val="0"/>
                          <w:divBdr>
                            <w:top w:val="none" w:sz="0" w:space="0" w:color="auto"/>
                            <w:left w:val="none" w:sz="0" w:space="0" w:color="auto"/>
                            <w:bottom w:val="none" w:sz="0" w:space="0" w:color="auto"/>
                            <w:right w:val="none" w:sz="0" w:space="0" w:color="auto"/>
                          </w:divBdr>
                          <w:divsChild>
                            <w:div w:id="1097483306">
                              <w:marLeft w:val="0"/>
                              <w:marRight w:val="0"/>
                              <w:marTop w:val="0"/>
                              <w:marBottom w:val="0"/>
                              <w:divBdr>
                                <w:top w:val="none" w:sz="0" w:space="0" w:color="auto"/>
                                <w:left w:val="none" w:sz="0" w:space="0" w:color="auto"/>
                                <w:bottom w:val="none" w:sz="0" w:space="0" w:color="auto"/>
                                <w:right w:val="none" w:sz="0" w:space="0" w:color="auto"/>
                              </w:divBdr>
                              <w:divsChild>
                                <w:div w:id="1899851782">
                                  <w:marLeft w:val="0"/>
                                  <w:marRight w:val="0"/>
                                  <w:marTop w:val="0"/>
                                  <w:marBottom w:val="0"/>
                                  <w:divBdr>
                                    <w:top w:val="none" w:sz="0" w:space="0" w:color="auto"/>
                                    <w:left w:val="none" w:sz="0" w:space="0" w:color="auto"/>
                                    <w:bottom w:val="none" w:sz="0" w:space="0" w:color="auto"/>
                                    <w:right w:val="none" w:sz="0" w:space="0" w:color="auto"/>
                                  </w:divBdr>
                                  <w:divsChild>
                                    <w:div w:id="1315530859">
                                      <w:marLeft w:val="0"/>
                                      <w:marRight w:val="0"/>
                                      <w:marTop w:val="0"/>
                                      <w:marBottom w:val="0"/>
                                      <w:divBdr>
                                        <w:top w:val="none" w:sz="0" w:space="0" w:color="auto"/>
                                        <w:left w:val="none" w:sz="0" w:space="0" w:color="auto"/>
                                        <w:bottom w:val="none" w:sz="0" w:space="0" w:color="auto"/>
                                        <w:right w:val="none" w:sz="0" w:space="0" w:color="auto"/>
                                      </w:divBdr>
                                      <w:divsChild>
                                        <w:div w:id="16272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3</cp:revision>
  <cp:lastPrinted>2019-10-23T22:18:00Z</cp:lastPrinted>
  <dcterms:created xsi:type="dcterms:W3CDTF">2015-12-17T18:53:00Z</dcterms:created>
  <dcterms:modified xsi:type="dcterms:W3CDTF">2019-10-23T22:18:00Z</dcterms:modified>
</cp:coreProperties>
</file>