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93" w:rsidRDefault="006F6DEA">
      <w:pPr>
        <w:rPr>
          <w:sz w:val="44"/>
          <w:szCs w:val="44"/>
        </w:rPr>
      </w:pPr>
      <w:r w:rsidRPr="006F6DEA">
        <w:rPr>
          <w:sz w:val="44"/>
          <w:szCs w:val="44"/>
        </w:rPr>
        <w:t>Gu</w:t>
      </w:r>
      <w:r>
        <w:rPr>
          <w:sz w:val="44"/>
          <w:szCs w:val="44"/>
        </w:rPr>
        <w:t>est Speaker Presentations Make-up</w:t>
      </w:r>
    </w:p>
    <w:p w:rsidR="006F6DEA" w:rsidRDefault="006F6DEA">
      <w:pPr>
        <w:rPr>
          <w:sz w:val="44"/>
          <w:szCs w:val="44"/>
        </w:rPr>
      </w:pPr>
      <w:r>
        <w:rPr>
          <w:sz w:val="44"/>
          <w:szCs w:val="44"/>
        </w:rPr>
        <w:t>Look up the career on California Career Zone.  Take notes on the following.  Return within five days.</w:t>
      </w:r>
    </w:p>
    <w:p w:rsidR="006F6DEA" w:rsidRPr="006F6DEA" w:rsidRDefault="006F6DEA" w:rsidP="006F6D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</w:t>
      </w:r>
      <w:bookmarkStart w:id="0" w:name="_GoBack"/>
      <w:bookmarkEnd w:id="0"/>
      <w:r w:rsidRPr="006F6DEA">
        <w:rPr>
          <w:rFonts w:ascii="Times New Roman" w:hAnsi="Times New Roman" w:cs="Times New Roman"/>
          <w:b/>
        </w:rPr>
        <w:t>: _________________________________________________________</w:t>
      </w:r>
    </w:p>
    <w:p w:rsidR="006F6DEA" w:rsidRPr="006F6DEA" w:rsidRDefault="006F6DEA" w:rsidP="006F6DEA">
      <w:pPr>
        <w:rPr>
          <w:rFonts w:ascii="Times New Roman" w:hAnsi="Times New Roman" w:cs="Times New Roman"/>
        </w:rPr>
      </w:pPr>
      <w:r w:rsidRPr="006F6DEA">
        <w:rPr>
          <w:rFonts w:ascii="Times New Roman" w:hAnsi="Times New Roman" w:cs="Times New Roman"/>
        </w:rPr>
        <w:t>What do they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DEA" w:rsidRPr="006F6DEA" w:rsidTr="00AF68EF">
        <w:trPr>
          <w:trHeight w:val="1997"/>
        </w:trPr>
        <w:tc>
          <w:tcPr>
            <w:tcW w:w="9350" w:type="dxa"/>
          </w:tcPr>
          <w:p w:rsidR="006F6DEA" w:rsidRPr="006F6DEA" w:rsidRDefault="006F6DEA" w:rsidP="00AF68EF">
            <w:pPr>
              <w:rPr>
                <w:rFonts w:ascii="Times New Roman" w:hAnsi="Times New Roman" w:cs="Times New Roman"/>
              </w:rPr>
            </w:pPr>
          </w:p>
        </w:tc>
      </w:tr>
    </w:tbl>
    <w:p w:rsidR="006F6DEA" w:rsidRPr="006F6DEA" w:rsidRDefault="006F6DEA" w:rsidP="006F6DEA">
      <w:pPr>
        <w:rPr>
          <w:rFonts w:ascii="Times New Roman" w:hAnsi="Times New Roman" w:cs="Times New Roman"/>
        </w:rPr>
      </w:pPr>
      <w:r w:rsidRPr="006F6DEA">
        <w:rPr>
          <w:rFonts w:ascii="Times New Roman" w:hAnsi="Times New Roman" w:cs="Times New Roman"/>
        </w:rPr>
        <w:t xml:space="preserve"> </w:t>
      </w:r>
    </w:p>
    <w:p w:rsidR="006F6DEA" w:rsidRPr="006F6DEA" w:rsidRDefault="006F6DEA" w:rsidP="006F6DEA">
      <w:pPr>
        <w:rPr>
          <w:rFonts w:ascii="Times New Roman" w:hAnsi="Times New Roman" w:cs="Times New Roman"/>
        </w:rPr>
      </w:pPr>
      <w:r w:rsidRPr="006F6DEA">
        <w:rPr>
          <w:rFonts w:ascii="Times New Roman" w:hAnsi="Times New Roman" w:cs="Times New Roman"/>
        </w:rPr>
        <w:t xml:space="preserve">Things they need to know: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DEA" w:rsidRPr="006F6DEA" w:rsidTr="00AF68EF">
        <w:trPr>
          <w:trHeight w:val="1997"/>
        </w:trPr>
        <w:tc>
          <w:tcPr>
            <w:tcW w:w="9350" w:type="dxa"/>
          </w:tcPr>
          <w:p w:rsidR="006F6DEA" w:rsidRPr="006F6DEA" w:rsidRDefault="006F6DEA" w:rsidP="00AF68EF">
            <w:pPr>
              <w:rPr>
                <w:rFonts w:ascii="Times New Roman" w:hAnsi="Times New Roman" w:cs="Times New Roman"/>
              </w:rPr>
            </w:pPr>
          </w:p>
        </w:tc>
      </w:tr>
    </w:tbl>
    <w:p w:rsidR="006F6DEA" w:rsidRPr="006F6DEA" w:rsidRDefault="006F6DEA" w:rsidP="006F6DEA">
      <w:pPr>
        <w:rPr>
          <w:rFonts w:ascii="Times New Roman" w:hAnsi="Times New Roman" w:cs="Times New Roman"/>
        </w:rPr>
      </w:pPr>
      <w:r w:rsidRPr="006F6DEA">
        <w:rPr>
          <w:rFonts w:ascii="Times New Roman" w:hAnsi="Times New Roman" w:cs="Times New Roman"/>
        </w:rPr>
        <w:t xml:space="preserve"> </w:t>
      </w:r>
    </w:p>
    <w:p w:rsidR="006F6DEA" w:rsidRPr="006F6DEA" w:rsidRDefault="006F6DEA" w:rsidP="006F6DEA">
      <w:pPr>
        <w:rPr>
          <w:rFonts w:ascii="Times New Roman" w:hAnsi="Times New Roman" w:cs="Times New Roman"/>
        </w:rPr>
      </w:pPr>
      <w:r w:rsidRPr="006F6DEA">
        <w:rPr>
          <w:rFonts w:ascii="Times New Roman" w:hAnsi="Times New Roman" w:cs="Times New Roman"/>
        </w:rPr>
        <w:t xml:space="preserve">Things they need to be able to do: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DEA" w:rsidRPr="006F6DEA" w:rsidTr="00AF68EF">
        <w:trPr>
          <w:trHeight w:val="1997"/>
        </w:trPr>
        <w:tc>
          <w:tcPr>
            <w:tcW w:w="9350" w:type="dxa"/>
          </w:tcPr>
          <w:p w:rsidR="006F6DEA" w:rsidRPr="006F6DEA" w:rsidRDefault="006F6DEA" w:rsidP="00AF68EF">
            <w:pPr>
              <w:rPr>
                <w:rFonts w:ascii="Times New Roman" w:hAnsi="Times New Roman" w:cs="Times New Roman"/>
              </w:rPr>
            </w:pPr>
          </w:p>
        </w:tc>
      </w:tr>
    </w:tbl>
    <w:p w:rsidR="006F6DEA" w:rsidRPr="006F6DEA" w:rsidRDefault="006F6DEA" w:rsidP="006F6DEA">
      <w:pPr>
        <w:rPr>
          <w:rFonts w:ascii="Times New Roman" w:hAnsi="Times New Roman" w:cs="Times New Roman"/>
        </w:rPr>
      </w:pPr>
      <w:r w:rsidRPr="006F6DEA">
        <w:rPr>
          <w:rFonts w:ascii="Times New Roman" w:hAnsi="Times New Roman" w:cs="Times New Roman"/>
        </w:rPr>
        <w:t xml:space="preserve"> </w:t>
      </w:r>
    </w:p>
    <w:p w:rsidR="006F6DEA" w:rsidRPr="006F6DEA" w:rsidRDefault="006F6DEA" w:rsidP="006F6DEA">
      <w:pPr>
        <w:rPr>
          <w:rFonts w:ascii="Times New Roman" w:hAnsi="Times New Roman" w:cs="Times New Roman"/>
        </w:rPr>
      </w:pPr>
      <w:r w:rsidRPr="006F6DEA">
        <w:rPr>
          <w:rFonts w:ascii="Times New Roman" w:hAnsi="Times New Roman" w:cs="Times New Roman"/>
        </w:rPr>
        <w:t>Average annual salary: _____________</w:t>
      </w:r>
    </w:p>
    <w:p w:rsidR="006F6DEA" w:rsidRPr="006F6DEA" w:rsidRDefault="006F6DEA" w:rsidP="006F6DEA">
      <w:pPr>
        <w:rPr>
          <w:rFonts w:ascii="Times New Roman" w:hAnsi="Times New Roman" w:cs="Times New Roman"/>
        </w:rPr>
      </w:pPr>
      <w:r w:rsidRPr="006F6DEA">
        <w:rPr>
          <w:rFonts w:ascii="Times New Roman" w:hAnsi="Times New Roman" w:cs="Times New Roman"/>
        </w:rPr>
        <w:t>Number of openings per year: _______</w:t>
      </w:r>
    </w:p>
    <w:p w:rsidR="006F6DEA" w:rsidRPr="006F6DEA" w:rsidRDefault="006F6DEA" w:rsidP="006F6DEA">
      <w:pPr>
        <w:rPr>
          <w:rFonts w:ascii="Times New Roman" w:hAnsi="Times New Roman" w:cs="Times New Roman"/>
        </w:rPr>
      </w:pPr>
    </w:p>
    <w:p w:rsidR="006F6DEA" w:rsidRPr="006F6DEA" w:rsidRDefault="006F6DEA">
      <w:pPr>
        <w:rPr>
          <w:rFonts w:ascii="Times New Roman" w:hAnsi="Times New Roman" w:cs="Times New Roman"/>
          <w:sz w:val="44"/>
          <w:szCs w:val="44"/>
        </w:rPr>
      </w:pPr>
    </w:p>
    <w:sectPr w:rsidR="006F6DEA" w:rsidRPr="006F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EA"/>
    <w:rsid w:val="006F6DEA"/>
    <w:rsid w:val="00D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4A73"/>
  <w15:chartTrackingRefBased/>
  <w15:docId w15:val="{DFF0D774-8F3D-42BD-8288-81C930B3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cp:lastPrinted>2019-09-13T16:14:00Z</cp:lastPrinted>
  <dcterms:created xsi:type="dcterms:W3CDTF">2019-09-13T16:12:00Z</dcterms:created>
  <dcterms:modified xsi:type="dcterms:W3CDTF">2019-09-13T16:14:00Z</dcterms:modified>
</cp:coreProperties>
</file>